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BD5F4" w14:textId="77777777" w:rsidR="00066487" w:rsidRPr="003D6678" w:rsidRDefault="00066487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678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14:paraId="13ABB8C0" w14:textId="77777777" w:rsidR="003026BB" w:rsidRPr="003D667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678">
        <w:rPr>
          <w:rFonts w:ascii="Times New Roman" w:hAnsi="Times New Roman" w:cs="Times New Roman"/>
          <w:sz w:val="28"/>
          <w:szCs w:val="28"/>
        </w:rPr>
        <w:t xml:space="preserve"> МУНИЦИПАЛЬНОГО ОКРУГА ЧЕРЕМУШКИ</w:t>
      </w:r>
    </w:p>
    <w:p w14:paraId="3DDB5FB0" w14:textId="77777777" w:rsidR="00675813" w:rsidRPr="003D667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F2B6C9" w14:textId="77777777" w:rsidR="00675813" w:rsidRPr="003D6678" w:rsidRDefault="00675813" w:rsidP="006758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667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15AFA50" w14:textId="77777777" w:rsidR="003026BB" w:rsidRPr="003D66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198DF" w14:textId="77777777" w:rsidR="003026BB" w:rsidRPr="003D66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925345" w14:textId="77777777" w:rsidR="003026BB" w:rsidRPr="003D66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9130A5" w14:textId="77777777" w:rsidR="003026BB" w:rsidRPr="003D66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03F4B9" w14:textId="77777777" w:rsidR="003026BB" w:rsidRPr="003D66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D01B53" w14:textId="77777777" w:rsidR="003026BB" w:rsidRPr="003D6678" w:rsidRDefault="003026BB" w:rsidP="003026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B508E3" w14:textId="77777777" w:rsidR="003026BB" w:rsidRPr="003D6678" w:rsidRDefault="004F7998" w:rsidP="003026B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6678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066487" w:rsidRPr="003D667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D66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97F3E" w:rsidRPr="003D667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066487" w:rsidRPr="003D6678">
        <w:rPr>
          <w:rFonts w:ascii="Times New Roman" w:hAnsi="Times New Roman" w:cs="Times New Roman"/>
          <w:b/>
          <w:sz w:val="28"/>
          <w:szCs w:val="28"/>
          <w:u w:val="single"/>
        </w:rPr>
        <w:t>.2017</w:t>
      </w:r>
      <w:r w:rsidRPr="003D6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066487" w:rsidRPr="003D6678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D6678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14:paraId="762295BF" w14:textId="77777777" w:rsidR="003026BB" w:rsidRPr="00066487" w:rsidRDefault="003026BB" w:rsidP="003026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66487" w:rsidRPr="00066487" w14:paraId="145C5FE7" w14:textId="77777777" w:rsidTr="00675813">
        <w:tc>
          <w:tcPr>
            <w:tcW w:w="5353" w:type="dxa"/>
          </w:tcPr>
          <w:p w14:paraId="27D7C3D1" w14:textId="77777777" w:rsidR="00675813" w:rsidRPr="00066487" w:rsidRDefault="00675813" w:rsidP="00675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круга Черемушки за </w:t>
            </w:r>
            <w:r w:rsidR="00197F3E"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</w:t>
            </w:r>
            <w:r w:rsidR="00197F3E"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22C47"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66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14:paraId="1B7FE40C" w14:textId="77777777" w:rsidR="00675813" w:rsidRPr="00066487" w:rsidRDefault="00675813" w:rsidP="00302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7D598" w14:textId="77777777" w:rsidR="003026BB" w:rsidRPr="003026BB" w:rsidRDefault="003026BB" w:rsidP="003026BB">
      <w:pPr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1129F64C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813">
        <w:rPr>
          <w:rFonts w:ascii="Times New Roman" w:hAnsi="Times New Roman" w:cs="Times New Roman"/>
          <w:sz w:val="28"/>
          <w:szCs w:val="28"/>
        </w:rPr>
        <w:t xml:space="preserve">1. </w:t>
      </w:r>
      <w:r w:rsidRPr="003026B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исполнение бюджета муниципального округа Черемушки за </w:t>
      </w:r>
      <w:r w:rsidR="00197F3E">
        <w:rPr>
          <w:rFonts w:ascii="Times New Roman" w:hAnsi="Times New Roman" w:cs="Times New Roman"/>
          <w:sz w:val="28"/>
          <w:szCs w:val="28"/>
        </w:rPr>
        <w:t>9</w:t>
      </w:r>
      <w:r w:rsidR="0067581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97F3E">
        <w:rPr>
          <w:rFonts w:ascii="Times New Roman" w:hAnsi="Times New Roman" w:cs="Times New Roman"/>
          <w:sz w:val="28"/>
          <w:szCs w:val="28"/>
        </w:rPr>
        <w:t>ев</w:t>
      </w:r>
      <w:r w:rsidRPr="003026BB">
        <w:rPr>
          <w:rFonts w:ascii="Times New Roman" w:hAnsi="Times New Roman" w:cs="Times New Roman"/>
          <w:sz w:val="28"/>
          <w:szCs w:val="28"/>
        </w:rPr>
        <w:t xml:space="preserve"> 201</w:t>
      </w:r>
      <w:r w:rsidR="00822C47">
        <w:rPr>
          <w:rFonts w:ascii="Times New Roman" w:hAnsi="Times New Roman" w:cs="Times New Roman"/>
          <w:sz w:val="28"/>
          <w:szCs w:val="28"/>
        </w:rPr>
        <w:t>7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по следующим показателям:</w:t>
      </w:r>
    </w:p>
    <w:p w14:paraId="11DA7F6E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кодам классификации доходов бюджета (Приложение 1);</w:t>
      </w:r>
    </w:p>
    <w:p w14:paraId="06574CD2" w14:textId="77777777" w:rsidR="003026BB" w:rsidRP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6B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B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Черемушки по разделам и подразделам классификации расходов бюджета (Приложение 2);</w:t>
      </w:r>
    </w:p>
    <w:p w14:paraId="5E2ACE0F" w14:textId="77777777" w:rsidR="003026BB" w:rsidRDefault="003026BB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6BB">
        <w:rPr>
          <w:rFonts w:ascii="Times New Roman" w:hAnsi="Times New Roman" w:cs="Times New Roman"/>
          <w:sz w:val="28"/>
          <w:szCs w:val="28"/>
        </w:rPr>
        <w:t xml:space="preserve">           -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26BB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 w:rsidRPr="003026BB">
        <w:t xml:space="preserve"> </w:t>
      </w:r>
      <w:r w:rsidR="00822C47">
        <w:rPr>
          <w:rFonts w:ascii="Times New Roman" w:hAnsi="Times New Roman" w:cs="Times New Roman"/>
          <w:sz w:val="28"/>
          <w:szCs w:val="28"/>
        </w:rPr>
        <w:t>9</w:t>
      </w:r>
      <w:r w:rsidR="00222113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22C47">
        <w:rPr>
          <w:rFonts w:ascii="Times New Roman" w:hAnsi="Times New Roman" w:cs="Times New Roman"/>
          <w:sz w:val="28"/>
          <w:szCs w:val="28"/>
        </w:rPr>
        <w:t>ев</w:t>
      </w:r>
      <w:r w:rsidR="00222113">
        <w:rPr>
          <w:rFonts w:ascii="Times New Roman" w:hAnsi="Times New Roman" w:cs="Times New Roman"/>
          <w:sz w:val="28"/>
          <w:szCs w:val="28"/>
        </w:rPr>
        <w:t xml:space="preserve"> </w:t>
      </w:r>
      <w:r w:rsidRPr="003026BB">
        <w:rPr>
          <w:rFonts w:ascii="Times New Roman" w:hAnsi="Times New Roman" w:cs="Times New Roman"/>
          <w:sz w:val="28"/>
          <w:szCs w:val="28"/>
        </w:rPr>
        <w:t>201</w:t>
      </w:r>
      <w:r w:rsidR="00822C47">
        <w:rPr>
          <w:rFonts w:ascii="Times New Roman" w:hAnsi="Times New Roman" w:cs="Times New Roman"/>
          <w:sz w:val="28"/>
          <w:szCs w:val="28"/>
        </w:rPr>
        <w:t>7</w:t>
      </w:r>
      <w:r w:rsidRPr="003026BB">
        <w:rPr>
          <w:rFonts w:ascii="Times New Roman" w:hAnsi="Times New Roman" w:cs="Times New Roman"/>
          <w:sz w:val="28"/>
          <w:szCs w:val="28"/>
        </w:rPr>
        <w:t xml:space="preserve"> года (Приложение 3)</w:t>
      </w:r>
      <w:r w:rsidR="00675813">
        <w:rPr>
          <w:rFonts w:ascii="Times New Roman" w:hAnsi="Times New Roman" w:cs="Times New Roman"/>
          <w:sz w:val="28"/>
          <w:szCs w:val="28"/>
        </w:rPr>
        <w:t>.</w:t>
      </w:r>
    </w:p>
    <w:p w14:paraId="2B2FF103" w14:textId="77777777" w:rsidR="00066487" w:rsidRDefault="00066487" w:rsidP="00066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численности муниципальных служащих аппарата Совета депутатов муниципального округа Черемушки и их денежном содержании (Приложение 4).</w:t>
      </w:r>
    </w:p>
    <w:p w14:paraId="693DD894" w14:textId="77777777" w:rsidR="00675813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04AA9377" w14:textId="77777777" w:rsidR="00675813" w:rsidRPr="003026BB" w:rsidRDefault="00675813" w:rsidP="00675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 настоящего постановления возложить на главу муниципального округа Черемушк</w:t>
      </w:r>
      <w:r w:rsidR="00222113">
        <w:rPr>
          <w:rFonts w:ascii="Times New Roman" w:hAnsi="Times New Roman" w:cs="Times New Roman"/>
          <w:sz w:val="28"/>
          <w:szCs w:val="28"/>
        </w:rPr>
        <w:t>и Минаеву Е.В.</w:t>
      </w:r>
    </w:p>
    <w:p w14:paraId="1EE7ECB6" w14:textId="77777777" w:rsidR="003026BB" w:rsidRPr="003026BB" w:rsidRDefault="003026BB" w:rsidP="006758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0C999" w14:textId="77777777" w:rsidR="00222113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BF2D75B" w14:textId="4AA486B3" w:rsidR="00A9486F" w:rsidRDefault="003026BB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6BB">
        <w:rPr>
          <w:rFonts w:ascii="Times New Roman" w:hAnsi="Times New Roman" w:cs="Times New Roman"/>
          <w:b/>
          <w:sz w:val="28"/>
          <w:szCs w:val="28"/>
        </w:rPr>
        <w:t xml:space="preserve">округа Черемушки              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22C4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221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26B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3026BB">
        <w:rPr>
          <w:rFonts w:ascii="Times New Roman" w:hAnsi="Times New Roman" w:cs="Times New Roman"/>
          <w:b/>
          <w:sz w:val="28"/>
          <w:szCs w:val="28"/>
        </w:rPr>
        <w:t>Е.В.Минаева</w:t>
      </w:r>
      <w:proofErr w:type="spellEnd"/>
    </w:p>
    <w:p w14:paraId="24D06522" w14:textId="69C4969A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27633" w14:textId="660D5DB7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D1117E" w14:textId="5498EAB6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711D17" w14:textId="5375AE15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43458" w14:textId="0A78F036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3EBBB" w14:textId="179753E8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7A9F22" w14:textId="3237A981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6E7EA6" w14:textId="55FD7667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B42DEC" w14:textId="5652B523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FBEA0A" w14:textId="044E51CF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A53350" w14:textId="1BAE57FC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7222CF" w14:textId="57AE24E2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C9C918" w14:textId="2E347323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31E241" w14:textId="6DC19799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E1CD6E" w14:textId="0F92D0C0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5F1CC9" w14:textId="71E005FC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A5292E0" w14:textId="0CD97ECF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E2801A" w14:textId="22592210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7C97A1" w14:textId="56D1D0D5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4550F2" w14:textId="603F3E63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493A12" w14:textId="1545CA24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687576" w14:textId="0F6EF40E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957BCD" w14:textId="37BB4296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F6498A" w14:textId="746FECD3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DD559D" w14:textId="3A2A1E5C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DB7D58" w14:textId="0B649594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CB04F1" w14:textId="0389518B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609F99E" w14:textId="07B9FE1D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565E9A" w14:textId="5D77F909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99A5DC" w14:textId="477CCFB9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A39CE24" w14:textId="36A5FE11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10947D" w14:textId="2C1D4FBC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88AE58" w14:textId="45955802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5E3041" w14:textId="716DD3D3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6437EC" w14:textId="28C20C5D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610508" w14:textId="200AD50E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9C490F" w14:textId="38ABAF86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7970D0" w14:textId="26E999D4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BF31AE" w14:textId="43E1CDFB" w:rsidR="003D6678" w:rsidRDefault="003D6678" w:rsidP="002221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E3CCA07" w14:textId="06C94B8C" w:rsidR="00A9486F" w:rsidRDefault="003D6678" w:rsidP="003D667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Глав.бух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Жемчужина О.В. _______</w:t>
      </w:r>
    </w:p>
    <w:p w14:paraId="405EC105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0E1FA5F3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6F2E198A" w14:textId="77777777" w:rsidR="008804F5" w:rsidRDefault="008804F5" w:rsidP="008804F5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18.10.2017 № 7-П</w:t>
      </w:r>
    </w:p>
    <w:p w14:paraId="5696C129" w14:textId="77777777" w:rsidR="008804F5" w:rsidRDefault="008804F5" w:rsidP="008804F5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Доходы бюджета муниципального округа Черемушки за 9 месяцев 2017 года по кодам классификации доходов бюджета</w:t>
      </w:r>
    </w:p>
    <w:tbl>
      <w:tblPr>
        <w:tblW w:w="9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589"/>
        <w:gridCol w:w="2695"/>
        <w:gridCol w:w="1135"/>
        <w:gridCol w:w="1135"/>
        <w:gridCol w:w="1135"/>
        <w:gridCol w:w="1419"/>
      </w:tblGrid>
      <w:tr w:rsidR="008804F5" w14:paraId="5DFFA878" w14:textId="77777777" w:rsidTr="008804F5">
        <w:trPr>
          <w:cantSplit/>
          <w:trHeight w:val="1039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2FD0" w14:textId="77777777" w:rsidR="008804F5" w:rsidRDefault="008804F5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Код</w:t>
            </w:r>
          </w:p>
          <w:p w14:paraId="0DA02A50" w14:textId="77777777" w:rsidR="008804F5" w:rsidRDefault="008804F5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главы</w:t>
            </w:r>
          </w:p>
          <w:p w14:paraId="5483FA54" w14:textId="77777777" w:rsidR="008804F5" w:rsidRDefault="008804F5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вед-</w:t>
            </w:r>
            <w:proofErr w:type="spellStart"/>
            <w:r>
              <w:rPr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5C5A" w14:textId="77777777" w:rsidR="008804F5" w:rsidRDefault="008804F5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E1DC" w14:textId="77777777" w:rsidR="008804F5" w:rsidRDefault="008804F5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Наименование кода 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>бюджетной  классификации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5D62" w14:textId="77777777" w:rsidR="008804F5" w:rsidRDefault="008804F5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Уточненный план на 2017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5BC" w14:textId="77777777" w:rsidR="008804F5" w:rsidRDefault="008804F5">
            <w:pPr>
              <w:ind w:firstLine="35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Фактические доходы на 01.10.2017 г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0508" w14:textId="77777777" w:rsidR="008804F5" w:rsidRDefault="008804F5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E7F0" w14:textId="77777777" w:rsidR="008804F5" w:rsidRDefault="008804F5">
            <w:pPr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Неисполненные назначения (тыс. руб.)</w:t>
            </w:r>
          </w:p>
        </w:tc>
      </w:tr>
      <w:tr w:rsidR="008804F5" w14:paraId="39E25AD5" w14:textId="77777777" w:rsidTr="008804F5">
        <w:trPr>
          <w:cantSplit/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EBF8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63E7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AD0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0E2E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D4C6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9681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C655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804F5" w14:paraId="2E99B328" w14:textId="77777777" w:rsidTr="008804F5">
        <w:trPr>
          <w:cantSplit/>
          <w:trHeight w:val="5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80CF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6076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71D9" w14:textId="77777777" w:rsidR="008804F5" w:rsidRDefault="008804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69A6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DAA6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E7E0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407B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4737,6</w:t>
            </w:r>
          </w:p>
        </w:tc>
      </w:tr>
      <w:tr w:rsidR="008804F5" w14:paraId="1EE13368" w14:textId="77777777" w:rsidTr="008804F5">
        <w:trPr>
          <w:cantSplit/>
          <w:trHeight w:val="49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E4C4" w14:textId="77777777" w:rsidR="008804F5" w:rsidRDefault="008804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7DF" w14:textId="77777777" w:rsidR="008804F5" w:rsidRDefault="008804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997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5F0F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6D2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5538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13CC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4084,8</w:t>
            </w:r>
          </w:p>
        </w:tc>
      </w:tr>
      <w:tr w:rsidR="008804F5" w14:paraId="2A720E5D" w14:textId="77777777" w:rsidTr="008804F5">
        <w:trPr>
          <w:cantSplit/>
          <w:trHeight w:val="8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DC65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F0B3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CCFB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9DBD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2C5B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90F4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97B6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4114,4</w:t>
            </w:r>
          </w:p>
        </w:tc>
      </w:tr>
      <w:tr w:rsidR="008804F5" w14:paraId="5BA1CE25" w14:textId="77777777" w:rsidTr="008804F5">
        <w:trPr>
          <w:cantSplit/>
          <w:trHeight w:val="8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D92D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99EB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AEE6" w14:textId="77777777" w:rsidR="008804F5" w:rsidRDefault="008804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6" w:history="1">
              <w:r>
                <w:rPr>
                  <w:rStyle w:val="af1"/>
                  <w:rFonts w:ascii="Times New Roman" w:eastAsia="Calibri" w:hAnsi="Times New Roman" w:cs="Times New Roman"/>
                </w:rPr>
                <w:t>статьей 227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A84A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E696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022E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5197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804F5" w14:paraId="517F9262" w14:textId="77777777" w:rsidTr="008804F5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356F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D4EA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FCF0" w14:textId="77777777" w:rsidR="008804F5" w:rsidRDefault="008804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7" w:history="1">
              <w:r>
                <w:rPr>
                  <w:rStyle w:val="af1"/>
                  <w:rFonts w:ascii="Times New Roman" w:eastAsia="Calibri" w:hAnsi="Times New Roman" w:cs="Times New Roman"/>
                </w:rPr>
                <w:t>статьей 228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3431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0DB2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53F5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C63B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8804F5" w14:paraId="5BEEAA2A" w14:textId="77777777" w:rsidTr="008804F5">
        <w:trPr>
          <w:cantSplit/>
          <w:trHeight w:val="2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859" w14:textId="77777777" w:rsidR="008804F5" w:rsidRDefault="00880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23A4" w14:textId="77777777" w:rsidR="008804F5" w:rsidRDefault="00880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2 18 60010 03 0000 151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517" w14:textId="77777777" w:rsidR="008804F5" w:rsidRDefault="008804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Возврат остатков субсидий, субвенций и иных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междюбжетных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трансфертов, имеющих целевое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CD61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DCF9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3B63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136A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-7,1</w:t>
            </w:r>
          </w:p>
        </w:tc>
      </w:tr>
      <w:tr w:rsidR="008804F5" w14:paraId="2A36574C" w14:textId="77777777" w:rsidTr="008804F5">
        <w:trPr>
          <w:cantSplit/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F33C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26CF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76CB" w14:textId="77777777" w:rsidR="008804F5" w:rsidRDefault="008804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07EF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69E2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B66E" w14:textId="77777777" w:rsidR="008804F5" w:rsidRDefault="008804F5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5DB2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660,00</w:t>
            </w:r>
          </w:p>
        </w:tc>
      </w:tr>
      <w:tr w:rsidR="008804F5" w14:paraId="27313A3F" w14:textId="77777777" w:rsidTr="008804F5">
        <w:trPr>
          <w:cantSplit/>
          <w:trHeight w:val="3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CC17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3ACA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2637" w14:textId="77777777" w:rsidR="008804F5" w:rsidRDefault="008804F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B364" w14:textId="77777777" w:rsidR="008804F5" w:rsidRDefault="008804F5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F201" w14:textId="77777777" w:rsidR="008804F5" w:rsidRDefault="008804F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BF58" w14:textId="77777777" w:rsidR="008804F5" w:rsidRDefault="008804F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889" w14:textId="77777777" w:rsidR="008804F5" w:rsidRDefault="008804F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</w:tbl>
    <w:p w14:paraId="26943AB6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1F9D17F5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68ACE28D" w14:textId="77777777" w:rsidR="008804F5" w:rsidRDefault="008804F5" w:rsidP="008804F5">
      <w:pPr>
        <w:pStyle w:val="af2"/>
        <w:spacing w:line="240" w:lineRule="auto"/>
        <w:rPr>
          <w:rFonts w:eastAsiaTheme="minorHAnsi"/>
          <w:b w:val="0"/>
          <w:bCs w:val="0"/>
          <w:color w:val="auto"/>
          <w:bdr w:val="none" w:sz="0" w:space="0" w:color="auto" w:frame="1"/>
          <w:lang w:eastAsia="en-US"/>
        </w:rPr>
      </w:pPr>
      <w:r>
        <w:rPr>
          <w:rFonts w:ascii="Arial" w:eastAsia="Arial" w:hAnsi="Arial" w:cs="Arial"/>
          <w:b w:val="0"/>
        </w:rPr>
        <w:t xml:space="preserve">                                                       </w:t>
      </w:r>
      <w:r>
        <w:rPr>
          <w:rFonts w:eastAsiaTheme="minorHAnsi"/>
          <w:b w:val="0"/>
          <w:bCs w:val="0"/>
          <w:color w:val="auto"/>
          <w:bdr w:val="none" w:sz="0" w:space="0" w:color="auto" w:frame="1"/>
          <w:lang w:eastAsia="en-US"/>
        </w:rPr>
        <w:t>от 18.10.2017 № 7-П</w:t>
      </w:r>
    </w:p>
    <w:p w14:paraId="4B7C1F2D" w14:textId="77777777" w:rsidR="008804F5" w:rsidRDefault="008804F5" w:rsidP="008804F5">
      <w:pPr>
        <w:pStyle w:val="af2"/>
        <w:spacing w:line="240" w:lineRule="auto"/>
        <w:rPr>
          <w:rFonts w:ascii="Arial" w:eastAsia="Arial" w:hAnsi="Arial" w:cs="Arial"/>
          <w:u w:val="single"/>
          <w:bdr w:val="none" w:sz="0" w:space="0" w:color="auto"/>
        </w:rPr>
      </w:pPr>
    </w:p>
    <w:p w14:paraId="73C4E706" w14:textId="77777777" w:rsidR="008804F5" w:rsidRDefault="008804F5" w:rsidP="008804F5">
      <w:pPr>
        <w:pStyle w:val="af2"/>
        <w:spacing w:line="240" w:lineRule="auto"/>
        <w:rPr>
          <w:b w:val="0"/>
          <w:bCs w:val="0"/>
        </w:rPr>
      </w:pPr>
      <w:r>
        <w:rPr>
          <w:b w:val="0"/>
          <w:bCs w:val="0"/>
        </w:rPr>
        <w:t>РАСХОДЫ БЮДЖЕТА</w:t>
      </w:r>
    </w:p>
    <w:p w14:paraId="63DFBDAD" w14:textId="77777777" w:rsidR="008804F5" w:rsidRDefault="008804F5" w:rsidP="008804F5">
      <w:pPr>
        <w:pStyle w:val="af2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муниципального округа Черемушки за 9 месяцев 2017 года </w:t>
      </w:r>
    </w:p>
    <w:p w14:paraId="197C704A" w14:textId="77777777" w:rsidR="008804F5" w:rsidRDefault="008804F5" w:rsidP="008804F5">
      <w:pPr>
        <w:pStyle w:val="af2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9"/>
        <w:gridCol w:w="583"/>
        <w:gridCol w:w="620"/>
        <w:gridCol w:w="636"/>
        <w:gridCol w:w="1302"/>
        <w:gridCol w:w="803"/>
        <w:gridCol w:w="1093"/>
        <w:gridCol w:w="1027"/>
        <w:gridCol w:w="746"/>
        <w:gridCol w:w="916"/>
      </w:tblGrid>
      <w:tr w:rsidR="008804F5" w14:paraId="02E20857" w14:textId="77777777" w:rsidTr="008804F5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EC839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807D2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4F6BA8" w14:textId="77777777" w:rsidR="008804F5" w:rsidRDefault="008804F5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Сумма на год, тыс. руб.</w:t>
            </w:r>
          </w:p>
        </w:tc>
      </w:tr>
      <w:tr w:rsidR="008804F5" w14:paraId="7B9CB476" w14:textId="77777777" w:rsidTr="008804F5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3466B245" w14:textId="77777777" w:rsidR="008804F5" w:rsidRDefault="008804F5">
            <w:pPr>
              <w:rPr>
                <w:bdr w:val="none" w:sz="0" w:space="0" w:color="auto" w:frame="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D1D18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sz w:val="14"/>
                <w:szCs w:val="14"/>
                <w:bdr w:val="none" w:sz="0" w:space="0" w:color="auto" w:frame="1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608F2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sz w:val="14"/>
                <w:szCs w:val="14"/>
                <w:bdr w:val="none" w:sz="0" w:space="0" w:color="auto" w:frame="1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5F78F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z w:val="14"/>
                <w:szCs w:val="14"/>
                <w:bdr w:val="none" w:sz="0" w:space="0" w:color="auto" w:frame="1"/>
              </w:rPr>
              <w:t>подраз</w:t>
            </w:r>
            <w:proofErr w:type="spellEnd"/>
            <w:r>
              <w:rPr>
                <w:sz w:val="14"/>
                <w:szCs w:val="14"/>
                <w:bdr w:val="none" w:sz="0" w:space="0" w:color="auto" w:frame="1"/>
              </w:rPr>
              <w:t>-дел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B1953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sz w:val="14"/>
                <w:szCs w:val="14"/>
                <w:bdr w:val="none" w:sz="0" w:space="0" w:color="auto" w:frame="1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B6633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sz w:val="14"/>
                <w:szCs w:val="14"/>
                <w:bdr w:val="none" w:sz="0" w:space="0" w:color="auto" w:frame="1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0998C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3651E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EFBA7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15AFE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Неисполненные назначения</w:t>
            </w:r>
          </w:p>
        </w:tc>
      </w:tr>
      <w:tr w:rsidR="008804F5" w14:paraId="5CD9AF09" w14:textId="77777777" w:rsidTr="008804F5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45C40C2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D13F73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51FEA1E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097423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5D308A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7BFFA0A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8C2B9B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015AE74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1766CA0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924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</w:tr>
      <w:tr w:rsidR="008804F5" w14:paraId="25A21898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1CD59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3BF71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82643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4BD41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1574F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34069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EC80F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22508,2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1BE4C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14796,3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24CC30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65,74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06C2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7711,9</w:t>
            </w:r>
          </w:p>
        </w:tc>
      </w:tr>
      <w:tr w:rsidR="008804F5" w14:paraId="10A185EA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64A1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A47FF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CED28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6F085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9FCB2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41269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72CBD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18164,6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02040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12404,7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60E74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68,29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F9EB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5759,9</w:t>
            </w:r>
          </w:p>
        </w:tc>
      </w:tr>
      <w:tr w:rsidR="008804F5" w14:paraId="2890618B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9B17CF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ED23B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7FC9D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6F3D5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8FD17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62E2C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A29009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1951,2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7C756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1273,4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B09283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65,26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77DD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677,8</w:t>
            </w:r>
          </w:p>
        </w:tc>
      </w:tr>
      <w:tr w:rsidR="008804F5" w14:paraId="6AB29876" w14:textId="77777777" w:rsidTr="008804F5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FAE44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1,8Глава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14E01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E4EFA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CB913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8EF53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626A6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99551F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1899,2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386B0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637,6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32F4A9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33,57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8B8" w14:textId="77777777" w:rsidR="008804F5" w:rsidRDefault="008804F5">
            <w:pPr>
              <w:ind w:left="-270" w:firstLine="270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1261,6</w:t>
            </w:r>
          </w:p>
        </w:tc>
      </w:tr>
      <w:tr w:rsidR="008804F5" w14:paraId="6A354268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8FDD2D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25004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88AA7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FF743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1925B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7990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46249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1048,8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F7860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707,7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DDC96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67,48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69B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341,1</w:t>
            </w:r>
          </w:p>
        </w:tc>
      </w:tr>
      <w:tr w:rsidR="008804F5" w14:paraId="33E95CFA" w14:textId="77777777" w:rsidTr="008804F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418113" w14:textId="77777777" w:rsidR="008804F5" w:rsidRDefault="008804F5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181F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3557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3932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1D50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954EE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01791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90556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70,4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8502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501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</w:t>
            </w:r>
          </w:p>
        </w:tc>
      </w:tr>
      <w:tr w:rsidR="008804F5" w14:paraId="6D455F0E" w14:textId="77777777" w:rsidTr="008804F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A0A0A4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3F617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89BF7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82C71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1BAFA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2EFA7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4B0AF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280,0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F12D1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224,5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5C2A3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80,19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7B4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55,5</w:t>
            </w:r>
          </w:p>
        </w:tc>
      </w:tr>
      <w:tr w:rsidR="008804F5" w14:paraId="7B93A02A" w14:textId="77777777" w:rsidTr="008804F5">
        <w:trPr>
          <w:trHeight w:val="629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5C9D7D" w14:textId="77777777" w:rsidR="008804F5" w:rsidRDefault="008804F5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2929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631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F862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B73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30036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FEB0D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D3648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219,8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C5486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43,96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15F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280,2</w:t>
            </w:r>
          </w:p>
        </w:tc>
      </w:tr>
      <w:tr w:rsidR="008804F5" w14:paraId="71A9942B" w14:textId="77777777" w:rsidTr="008804F5">
        <w:trPr>
          <w:trHeight w:val="683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464DD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E6AFF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B8404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45CF4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5ECBC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BF0D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139C1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57B702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14985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98,08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7942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1,0</w:t>
            </w:r>
          </w:p>
        </w:tc>
      </w:tr>
      <w:tr w:rsidR="008804F5" w14:paraId="4B4AC045" w14:textId="77777777" w:rsidTr="008804F5">
        <w:trPr>
          <w:trHeight w:val="7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A6227F" w14:textId="77777777" w:rsidR="008804F5" w:rsidRDefault="008804F5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  <w:bdr w:val="none" w:sz="0" w:space="0" w:color="auto" w:frame="1"/>
              </w:rPr>
              <w:tab/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612C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ABEA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FB64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167F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E26D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554E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72EB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51,0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7BB3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98,08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B7D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1,0</w:t>
            </w:r>
          </w:p>
        </w:tc>
      </w:tr>
      <w:tr w:rsidR="008804F5" w14:paraId="7BB22BFB" w14:textId="77777777" w:rsidTr="008804F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BEF90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6337F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67A7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87061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020FD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25FF9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CA6FC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2858,4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2F53A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2045,00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A8FB26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71,54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8D3C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813,4</w:t>
            </w:r>
          </w:p>
        </w:tc>
      </w:tr>
      <w:tr w:rsidR="008804F5" w14:paraId="088DCC8D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4E3FAE" w14:textId="77777777" w:rsidR="008804F5" w:rsidRDefault="008804F5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Депутаты Совета депутатов </w:t>
            </w:r>
            <w:proofErr w:type="spellStart"/>
            <w:proofErr w:type="gramStart"/>
            <w:r>
              <w:rPr>
                <w:sz w:val="18"/>
                <w:szCs w:val="18"/>
                <w:bdr w:val="none" w:sz="0" w:space="0" w:color="auto" w:frame="1"/>
              </w:rPr>
              <w:t>внутриго-родского</w:t>
            </w:r>
            <w:proofErr w:type="spellEnd"/>
            <w:proofErr w:type="gramEnd"/>
            <w:r>
              <w:rPr>
                <w:sz w:val="18"/>
                <w:szCs w:val="18"/>
                <w:bdr w:val="none" w:sz="0" w:space="0" w:color="auto" w:frame="1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DEE0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120B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D43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972F0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F7D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1B52C6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43219E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1980,0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6D59E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75,00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ED2E8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660,0</w:t>
            </w:r>
          </w:p>
        </w:tc>
      </w:tr>
      <w:tr w:rsidR="008804F5" w14:paraId="150C21D7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ECEE87" w14:textId="77777777" w:rsidR="008804F5" w:rsidRDefault="008804F5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787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4B19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DB1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702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8EAA6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2D353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2640,00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0925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A24F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75,00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7DA3D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660,00</w:t>
            </w:r>
          </w:p>
        </w:tc>
      </w:tr>
      <w:tr w:rsidR="008804F5" w14:paraId="5BC64E2B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AFA1E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A0F8A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2F54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87DF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4FFAF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B1DB0E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2D72F0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218,4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F4CA3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BCEF9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29,75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0046B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153,4</w:t>
            </w:r>
          </w:p>
        </w:tc>
      </w:tr>
      <w:tr w:rsidR="008804F5" w14:paraId="202A2156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1A48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1D83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1660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446B5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7D7E7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2A231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5138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218,4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A36A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0332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29,75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7B1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153,4</w:t>
            </w:r>
          </w:p>
        </w:tc>
      </w:tr>
      <w:tr w:rsidR="008804F5" w14:paraId="6017F658" w14:textId="77777777" w:rsidTr="008804F5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4D9D03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РФ,  местных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 xml:space="preserve">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D3B7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FAAC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B7B757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141A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3EBE" w14:textId="77777777" w:rsidR="008804F5" w:rsidRDefault="008804F5">
            <w:pPr>
              <w:rPr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11085E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8966,6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7AD60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4898,0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7219F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54,62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2A5D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4068,6</w:t>
            </w:r>
          </w:p>
        </w:tc>
      </w:tr>
      <w:tr w:rsidR="008804F5" w14:paraId="759EEBAC" w14:textId="77777777" w:rsidTr="008804F5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526F87" w14:textId="77777777" w:rsidR="008804F5" w:rsidRDefault="008804F5">
            <w:pPr>
              <w:jc w:val="both"/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D548C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7C23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43F88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75FEC7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BDEE1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621543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D675AC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6D022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98,23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74A0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0,1</w:t>
            </w:r>
          </w:p>
        </w:tc>
      </w:tr>
      <w:tr w:rsidR="008804F5" w14:paraId="123DF5C5" w14:textId="77777777" w:rsidTr="008804F5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C4259C" w14:textId="77777777" w:rsidR="008804F5" w:rsidRDefault="008804F5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3C2E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69F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6DB7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165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67D4F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2537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28AB2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3A2C5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98,23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2E7A9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0,1</w:t>
            </w:r>
          </w:p>
        </w:tc>
      </w:tr>
      <w:tr w:rsidR="008804F5" w14:paraId="58B3AFBF" w14:textId="77777777" w:rsidTr="008804F5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0A42F5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B79A4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A6779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461DD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F2A57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C32F4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8CD1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8493,9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DFFA0F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4541,9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891F7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53,47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7ED9E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3952,0</w:t>
            </w:r>
          </w:p>
        </w:tc>
      </w:tr>
      <w:tr w:rsidR="008804F5" w14:paraId="6FD90648" w14:textId="77777777" w:rsidTr="008804F5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6A1B37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A2C4E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67B28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397CC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75070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9B99D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69C87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2882,2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3B49C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1902,3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8A300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66,00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98F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979,9</w:t>
            </w:r>
          </w:p>
        </w:tc>
      </w:tr>
      <w:tr w:rsidR="008804F5" w14:paraId="797D5029" w14:textId="77777777" w:rsidTr="008804F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3D2EE17" w14:textId="77777777" w:rsidR="008804F5" w:rsidRDefault="008804F5">
            <w:pPr>
              <w:jc w:val="both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4E4F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08DE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0BD5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CBE6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B20CD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A2E17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352,0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B0011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140,8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25F8F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CE51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211,2</w:t>
            </w:r>
          </w:p>
        </w:tc>
      </w:tr>
      <w:tr w:rsidR="008804F5" w14:paraId="1F8B2660" w14:textId="77777777" w:rsidTr="008804F5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79268F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C92AE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80539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136FA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AED1B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B09CA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772CA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930,4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F7F48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591,20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6CC94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63,54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30B7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339,2</w:t>
            </w:r>
          </w:p>
        </w:tc>
      </w:tr>
      <w:tr w:rsidR="008804F5" w14:paraId="72D1103F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C046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526B0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052B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D3182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52041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74504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38B72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4302,3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D6C9E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1889,1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0B827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43,90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202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2413,2</w:t>
            </w:r>
          </w:p>
        </w:tc>
      </w:tr>
      <w:tr w:rsidR="008804F5" w14:paraId="0DED9808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69400A" w14:textId="77777777" w:rsidR="008804F5" w:rsidRDefault="008804F5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AA2E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8B85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801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33C8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4549F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33D45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64C86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68A18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CC4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22,0</w:t>
            </w:r>
          </w:p>
        </w:tc>
      </w:tr>
      <w:tr w:rsidR="008804F5" w14:paraId="1458C31C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EE2A25" w14:textId="77777777" w:rsidR="008804F5" w:rsidRDefault="008804F5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Иные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B2F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5B2B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673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09A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C325F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952337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4D9B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CFED3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F3E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</w:t>
            </w:r>
          </w:p>
        </w:tc>
      </w:tr>
      <w:tr w:rsidR="008804F5" w14:paraId="2F8E4B5D" w14:textId="77777777" w:rsidTr="008804F5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41B9A7" w14:textId="77777777" w:rsidR="008804F5" w:rsidRDefault="008804F5">
            <w:pPr>
              <w:jc w:val="both"/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7C032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91AD9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BD12C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87555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E1785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D19E7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467,0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B9B37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350,5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26D3E4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75,05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BAED0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116,5</w:t>
            </w:r>
          </w:p>
        </w:tc>
      </w:tr>
      <w:tr w:rsidR="008804F5" w14:paraId="0211E021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EDF48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CB567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C097C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8C7BD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780EA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D6AF7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6A58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467,0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7F29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29BE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38,97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530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285,0</w:t>
            </w:r>
          </w:p>
        </w:tc>
      </w:tr>
      <w:tr w:rsidR="008804F5" w14:paraId="595F5E2E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D00877" w14:textId="77777777" w:rsidR="008804F5" w:rsidRDefault="008804F5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Расходы на проведение выборов, референдумов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E172BC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FB54EF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F62159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69F965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35А0100100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7C06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FAE0D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4059,1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D4E13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D0F989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CE97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4059,1</w:t>
            </w:r>
          </w:p>
        </w:tc>
      </w:tr>
      <w:tr w:rsidR="008804F5" w14:paraId="5BC1C02F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ACF70F" w14:textId="77777777" w:rsidR="008804F5" w:rsidRDefault="008804F5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</w:rPr>
              <w:t>Специальные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EC6F4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4393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43C70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6CF5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C3A56F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AE502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4059,1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4647F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44312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EEF3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4059,1</w:t>
            </w:r>
          </w:p>
        </w:tc>
      </w:tr>
      <w:tr w:rsidR="008804F5" w14:paraId="46A00E63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F6B819" w14:textId="77777777" w:rsidR="008804F5" w:rsidRDefault="008804F5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015593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3CAE9C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037814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27634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D61B0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396AA3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BCD6EB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129,3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8DB7D6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39,27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44A4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200,0</w:t>
            </w:r>
          </w:p>
        </w:tc>
      </w:tr>
      <w:tr w:rsidR="008804F5" w14:paraId="3DDA241F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54B865" w14:textId="77777777" w:rsidR="008804F5" w:rsidRDefault="008804F5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B8A9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2E731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BF455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6916D3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31Б0109900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9D9477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555DB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F9101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EA4D3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109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200,00</w:t>
            </w:r>
          </w:p>
        </w:tc>
      </w:tr>
      <w:tr w:rsidR="008804F5" w14:paraId="37550611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88888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D05B" w14:textId="77777777" w:rsidR="008804F5" w:rsidRDefault="008804F5">
            <w:pPr>
              <w:rPr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EBC7" w14:textId="77777777" w:rsidR="008804F5" w:rsidRDefault="008804F5">
            <w:pPr>
              <w:rPr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1E63" w14:textId="77777777" w:rsidR="008804F5" w:rsidRDefault="008804F5">
            <w:pPr>
              <w:rPr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3B340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31Б01000400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07EAE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8D0A5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93850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129,3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421DE4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A2F2" w14:textId="77777777" w:rsidR="008804F5" w:rsidRDefault="008804F5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0,0</w:t>
            </w:r>
          </w:p>
        </w:tc>
      </w:tr>
      <w:tr w:rsidR="008804F5" w14:paraId="4CD3B198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6803C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25144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484E1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8A25" w14:textId="77777777" w:rsidR="008804F5" w:rsidRDefault="008804F5">
            <w:pPr>
              <w:rPr>
                <w:b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A88C" w14:textId="77777777" w:rsidR="008804F5" w:rsidRDefault="008804F5">
            <w:pPr>
              <w:rPr>
                <w:b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ED69" w14:textId="77777777" w:rsidR="008804F5" w:rsidRDefault="008804F5">
            <w:pPr>
              <w:rPr>
                <w:b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89402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2F9C7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51418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0BD8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150,00</w:t>
            </w:r>
          </w:p>
        </w:tc>
      </w:tr>
      <w:tr w:rsidR="008804F5" w14:paraId="14921CF2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0EDFB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6A73F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B1FD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D129A3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7245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9D41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9DF3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4A2DB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8AB04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6AE1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50,00</w:t>
            </w:r>
          </w:p>
        </w:tc>
      </w:tr>
      <w:tr w:rsidR="008804F5" w14:paraId="292C0724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D3646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Мероприятия по гражданской обороне, предупреждение чрезвычайных ситуаций, обеспечение пожарной </w:t>
            </w:r>
            <w:r>
              <w:rPr>
                <w:bdr w:val="none" w:sz="0" w:space="0" w:color="auto" w:frame="1"/>
              </w:rPr>
              <w:lastRenderedPageBreak/>
              <w:t xml:space="preserve">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7E46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266D7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FFFA7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F7053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5050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9DE416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3E8F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D6F26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DE4B7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50,00</w:t>
            </w:r>
          </w:p>
        </w:tc>
      </w:tr>
      <w:tr w:rsidR="008804F5" w14:paraId="2A016C34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AAE9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7DD4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F9B4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56B2D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DA2D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E12D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6779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589A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FC52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6D6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50,00</w:t>
            </w:r>
          </w:p>
        </w:tc>
      </w:tr>
      <w:tr w:rsidR="008804F5" w14:paraId="078B35DB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0C190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Обеспечение пожарной безопасности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E6D68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7FC2F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262E8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90ADE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29D0C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FAA42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8351BB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37622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7D24A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50,00</w:t>
            </w:r>
          </w:p>
        </w:tc>
      </w:tr>
      <w:tr w:rsidR="008804F5" w14:paraId="30D80538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DC54A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Мероприятия по гражданской обороне, предупреждение чрезвычайных ситуаций, обеспечение пожарной безопасности и безопасности людей на водных объектах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65A3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08C0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916C1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AA9BB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E2693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CAC5B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0087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1E1A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97E8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50,00</w:t>
            </w:r>
          </w:p>
        </w:tc>
      </w:tr>
      <w:tr w:rsidR="008804F5" w14:paraId="10CA172E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CF8B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DF68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8149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A42A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D3A6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51FA9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C655E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9B23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16FDD6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DF5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50,00</w:t>
            </w:r>
          </w:p>
        </w:tc>
      </w:tr>
      <w:tr w:rsidR="008804F5" w14:paraId="45C9252D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8071E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5E7B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6F47A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DD17A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F10A" w14:textId="77777777" w:rsidR="008804F5" w:rsidRDefault="008804F5">
            <w:pPr>
              <w:rPr>
                <w:b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0DD8D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07105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C9DF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4DBB4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739C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50,00</w:t>
            </w:r>
          </w:p>
        </w:tc>
      </w:tr>
      <w:tr w:rsidR="008804F5" w14:paraId="02D02050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A412C7" w14:textId="77777777" w:rsidR="008804F5" w:rsidRDefault="008804F5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Мероприятия по гражданской обороне, предупреждение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378E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D2591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037F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5DCE1F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35Е0101400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92A78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9F01B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11348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17F1B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18DF7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50,00</w:t>
            </w:r>
          </w:p>
        </w:tc>
      </w:tr>
      <w:tr w:rsidR="008804F5" w14:paraId="060FAE10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745FE7" w14:textId="77777777" w:rsidR="008804F5" w:rsidRDefault="008804F5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FD54B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68DCF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F426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2741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FAD1A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C072A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FBFB1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DD5E1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EF73D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50,00</w:t>
            </w:r>
          </w:p>
        </w:tc>
      </w:tr>
      <w:tr w:rsidR="008804F5" w14:paraId="44819758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95598E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969D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E1AFF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E83D3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411A9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682B1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60BBB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2600,00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0DEEE2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1114,8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92560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42,88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232F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1485,2</w:t>
            </w:r>
          </w:p>
        </w:tc>
      </w:tr>
      <w:tr w:rsidR="008804F5" w14:paraId="2CE46D06" w14:textId="77777777" w:rsidTr="008804F5">
        <w:trPr>
          <w:trHeight w:val="82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7D992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27E44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32FACE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CC6D4F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A1338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0029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3F6080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2600,00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5D097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1114,8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FFEC46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42,88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14D7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1485,2</w:t>
            </w:r>
          </w:p>
        </w:tc>
      </w:tr>
      <w:tr w:rsidR="008804F5" w14:paraId="3CD39455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74ED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7F81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4E1A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2452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29499" w14:textId="77777777" w:rsidR="008804F5" w:rsidRDefault="008804F5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B7F5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1B4B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2600,00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F285A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1114,8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BC3E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42,88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88D5A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1485,2</w:t>
            </w:r>
          </w:p>
        </w:tc>
      </w:tr>
      <w:tr w:rsidR="008804F5" w14:paraId="660458D3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EE442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9DD7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11E4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2742A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F2CD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8668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175CD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2600,00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0F48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1114,8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14AE3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42,88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C5A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1485,2</w:t>
            </w:r>
          </w:p>
        </w:tc>
      </w:tr>
      <w:tr w:rsidR="008804F5" w14:paraId="1FE91ACF" w14:textId="77777777" w:rsidTr="008804F5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D07E5A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lastRenderedPageBreak/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8C2B8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6E6B9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21D39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BE7AE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7DDB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4FAB0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1234,00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090B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1181,8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E9CBBA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95,76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7190E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52,2</w:t>
            </w:r>
          </w:p>
        </w:tc>
      </w:tr>
      <w:tr w:rsidR="008804F5" w14:paraId="3225CBA2" w14:textId="77777777" w:rsidTr="008804F5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B6402E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C8FB6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17E5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8232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AA33D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93855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6E2F78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1FED88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E83333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1F97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0,2</w:t>
            </w:r>
          </w:p>
        </w:tc>
      </w:tr>
      <w:tr w:rsidR="008804F5" w14:paraId="1344CEE4" w14:textId="77777777" w:rsidTr="008804F5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01CF47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79D74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4545D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96258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2A514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D1B9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7261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C7AA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AF52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C66E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0,2</w:t>
            </w:r>
          </w:p>
        </w:tc>
      </w:tr>
      <w:tr w:rsidR="008804F5" w14:paraId="005DF9DC" w14:textId="77777777" w:rsidTr="008804F5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C1B6ED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93817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DB2E4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8BA8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C1564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184F1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F0903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981E6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600,00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904C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99,97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5223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0,2</w:t>
            </w:r>
          </w:p>
        </w:tc>
      </w:tr>
      <w:tr w:rsidR="008804F5" w14:paraId="58481EBA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0472B0A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4AE85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C115D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6EF18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35AD6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491F1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3A2EFE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633,8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2968E4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581,8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A9C98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91,79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D33A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52,0</w:t>
            </w:r>
          </w:p>
        </w:tc>
      </w:tr>
      <w:tr w:rsidR="008804F5" w14:paraId="46F073CE" w14:textId="77777777" w:rsidTr="008804F5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FAA6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C9DDC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94F093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26E7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F45DA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BA107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16403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633,8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A9F3B8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581,8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F791BE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91,79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ECD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52,0</w:t>
            </w:r>
          </w:p>
        </w:tc>
      </w:tr>
      <w:tr w:rsidR="008804F5" w14:paraId="6E75CD83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978A2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9C4F6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9F6D6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34BE7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7ACD8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2C14D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27DFD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633,8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C3C26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581,8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05CE5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91,79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F98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52,0</w:t>
            </w:r>
          </w:p>
        </w:tc>
      </w:tr>
      <w:tr w:rsidR="008804F5" w14:paraId="5EB57167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59F9E6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D4C83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10DF4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51D0B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C0484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A0CEA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251C8E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359,60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C57AC3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95,0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033208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26,41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104E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264,60</w:t>
            </w:r>
          </w:p>
        </w:tc>
      </w:tr>
      <w:tr w:rsidR="008804F5" w14:paraId="072EADEA" w14:textId="77777777" w:rsidTr="008804F5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CC59ED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A2CD5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AB456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92B4B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2AEB8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9B66B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C0B3A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190,00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B7FAF6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702F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21,05</w:t>
            </w:r>
          </w:p>
          <w:p w14:paraId="5293731F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410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150,0</w:t>
            </w:r>
          </w:p>
        </w:tc>
      </w:tr>
      <w:tr w:rsidR="008804F5" w14:paraId="4E9F6FA1" w14:textId="77777777" w:rsidTr="008804F5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D2A8E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0A55C1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C99E9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D6CDD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A3A504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FE8A9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1740D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1F08E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A4E0A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21,05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427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40,0</w:t>
            </w:r>
          </w:p>
        </w:tc>
      </w:tr>
      <w:tr w:rsidR="008804F5" w14:paraId="67AE14B8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8A5292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8E982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6F3C2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644C7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D5201C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3D873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79604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6EB9E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DF1C1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DFF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150,00</w:t>
            </w:r>
          </w:p>
        </w:tc>
      </w:tr>
      <w:tr w:rsidR="008804F5" w14:paraId="51251345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5DB8B4" w14:textId="77777777" w:rsidR="008804F5" w:rsidRDefault="008804F5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</w:rPr>
              <w:t>Специальные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38D68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4BB94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CECB7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FB0E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890202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1EC9DD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32F388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B596D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F8FF" w14:textId="77777777" w:rsidR="008804F5" w:rsidRDefault="008804F5">
            <w:pPr>
              <w:jc w:val="center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40,0</w:t>
            </w:r>
          </w:p>
        </w:tc>
      </w:tr>
      <w:tr w:rsidR="008804F5" w14:paraId="4483C679" w14:textId="77777777" w:rsidTr="008804F5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612698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sz w:val="18"/>
                <w:szCs w:val="18"/>
                <w:bdr w:val="none" w:sz="0" w:space="0" w:color="auto" w:frame="1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12579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B7AC9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55AE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5C0F6E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C8B07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5FC2D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482071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C115D93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FB807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169,6</w:t>
            </w:r>
          </w:p>
        </w:tc>
      </w:tr>
      <w:tr w:rsidR="008804F5" w14:paraId="77FF559A" w14:textId="77777777" w:rsidTr="008804F5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61F94F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A60E02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74596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97069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E367A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0B5BFF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5395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5106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209F1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32,43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3EF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114,6</w:t>
            </w:r>
          </w:p>
        </w:tc>
      </w:tr>
      <w:tr w:rsidR="008804F5" w14:paraId="72E399CF" w14:textId="77777777" w:rsidTr="008804F5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83DBAD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8F3085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4552C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849A71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25C349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C18003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8F1A5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169,6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B18C4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55,0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1D82B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32,43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AF9C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114,6</w:t>
            </w:r>
          </w:p>
        </w:tc>
      </w:tr>
      <w:tr w:rsidR="008804F5" w14:paraId="7DFACD42" w14:textId="77777777" w:rsidTr="008804F5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0908580" w14:textId="77777777" w:rsidR="008804F5" w:rsidRDefault="008804F5">
            <w:pPr>
              <w:rPr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5E372B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0776B40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5A4F0A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9715D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2D9F76" w14:textId="77777777" w:rsidR="008804F5" w:rsidRDefault="008804F5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B6135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22508,2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DD2B50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14796,3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355B0" w14:textId="77777777" w:rsidR="008804F5" w:rsidRDefault="008804F5">
            <w:pPr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65,74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E833" w14:textId="77777777" w:rsidR="008804F5" w:rsidRDefault="008804F5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7711,9</w:t>
            </w:r>
          </w:p>
        </w:tc>
      </w:tr>
    </w:tbl>
    <w:p w14:paraId="19A149ED" w14:textId="77777777" w:rsidR="008804F5" w:rsidRDefault="008804F5" w:rsidP="008804F5">
      <w:pPr>
        <w:pStyle w:val="af2"/>
        <w:widowControl w:val="0"/>
        <w:spacing w:line="240" w:lineRule="auto"/>
        <w:rPr>
          <w:rFonts w:ascii="Arial" w:eastAsia="Arial" w:hAnsi="Arial" w:cs="Arial"/>
          <w:u w:val="single"/>
          <w:bdr w:val="none" w:sz="0" w:space="0" w:color="auto"/>
        </w:rPr>
      </w:pPr>
    </w:p>
    <w:p w14:paraId="5B9DC0C5" w14:textId="77777777" w:rsidR="008804F5" w:rsidRDefault="008804F5" w:rsidP="008804F5">
      <w:pPr>
        <w:pStyle w:val="af2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4DF91DD5" w14:textId="77777777" w:rsidR="008804F5" w:rsidRDefault="008804F5" w:rsidP="008804F5">
      <w:pPr>
        <w:jc w:val="right"/>
        <w:rPr>
          <w:sz w:val="24"/>
          <w:szCs w:val="24"/>
        </w:rPr>
      </w:pPr>
    </w:p>
    <w:p w14:paraId="68FA4D2B" w14:textId="77777777" w:rsidR="008804F5" w:rsidRDefault="008804F5" w:rsidP="008804F5">
      <w:pPr>
        <w:jc w:val="right"/>
        <w:rPr>
          <w:sz w:val="24"/>
          <w:szCs w:val="24"/>
        </w:rPr>
      </w:pPr>
    </w:p>
    <w:p w14:paraId="656F4DD3" w14:textId="77777777" w:rsidR="008804F5" w:rsidRDefault="008804F5" w:rsidP="008804F5">
      <w:pPr>
        <w:jc w:val="right"/>
        <w:rPr>
          <w:sz w:val="24"/>
          <w:szCs w:val="24"/>
        </w:rPr>
      </w:pPr>
    </w:p>
    <w:p w14:paraId="7A09845F" w14:textId="77777777" w:rsidR="008804F5" w:rsidRDefault="008804F5" w:rsidP="008804F5">
      <w:pPr>
        <w:jc w:val="right"/>
        <w:rPr>
          <w:sz w:val="24"/>
          <w:szCs w:val="24"/>
        </w:rPr>
      </w:pPr>
    </w:p>
    <w:bookmarkEnd w:id="0"/>
    <w:p w14:paraId="5A281FDB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505AEB66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аппарата Совета депутатов муниципального округа Черемушки</w:t>
      </w:r>
    </w:p>
    <w:p w14:paraId="4B0595E6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18.10.2017 № 7-П</w:t>
      </w:r>
    </w:p>
    <w:p w14:paraId="30547D56" w14:textId="77777777" w:rsidR="008804F5" w:rsidRDefault="008804F5" w:rsidP="008804F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4590B7C" w14:textId="77777777" w:rsidR="008804F5" w:rsidRDefault="008804F5" w:rsidP="008804F5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Style w:val="1"/>
          <w:rFonts w:eastAsiaTheme="minorHAnsi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9 месяцев 2017 года</w:t>
      </w:r>
    </w:p>
    <w:p w14:paraId="571A5336" w14:textId="77777777" w:rsidR="008804F5" w:rsidRDefault="008804F5" w:rsidP="008804F5">
      <w:pPr>
        <w:rPr>
          <w:rFonts w:ascii="Times New Roman" w:hAnsi="Times New Roman" w:cs="Times New Roman"/>
          <w:sz w:val="24"/>
          <w:szCs w:val="24"/>
        </w:rPr>
      </w:pPr>
    </w:p>
    <w:p w14:paraId="27F71D2E" w14:textId="77777777" w:rsidR="008804F5" w:rsidRDefault="008804F5" w:rsidP="008804F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2"/>
        <w:gridCol w:w="5292"/>
        <w:gridCol w:w="1694"/>
      </w:tblGrid>
      <w:tr w:rsidR="008804F5" w14:paraId="0E9B5978" w14:textId="77777777" w:rsidTr="008804F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2A07" w14:textId="77777777" w:rsidR="008804F5" w:rsidRDefault="0088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Arial"/>
                <w:b/>
                <w:bCs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30D9" w14:textId="77777777" w:rsidR="008804F5" w:rsidRDefault="0088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="Arial"/>
                <w:b/>
                <w:bCs/>
              </w:rPr>
              <w:t>Наименование показателя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AA9" w14:textId="77777777" w:rsidR="008804F5" w:rsidRDefault="008804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8804F5" w14:paraId="379D6B45" w14:textId="77777777" w:rsidTr="008804F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FC6C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C568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D829" w14:textId="77777777" w:rsidR="008804F5" w:rsidRDefault="0088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+ 2979,6</w:t>
            </w:r>
          </w:p>
        </w:tc>
      </w:tr>
      <w:tr w:rsidR="008804F5" w14:paraId="42072ABA" w14:textId="77777777" w:rsidTr="008804F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0FC2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00001050201030000510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937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7E40" w14:textId="77777777" w:rsidR="008804F5" w:rsidRDefault="0088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17775,9</w:t>
            </w:r>
          </w:p>
        </w:tc>
      </w:tr>
      <w:tr w:rsidR="008804F5" w14:paraId="4017B9AB" w14:textId="77777777" w:rsidTr="008804F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45E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00001050201030000610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8F8" w14:textId="77777777" w:rsidR="008804F5" w:rsidRDefault="008804F5">
            <w:pPr>
              <w:rPr>
                <w:rFonts w:ascii="Times New Roman" w:hAnsi="Times New Roman" w:cs="Times New Roman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9598" w14:textId="77777777" w:rsidR="008804F5" w:rsidRDefault="00880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14796,3</w:t>
            </w:r>
          </w:p>
        </w:tc>
      </w:tr>
    </w:tbl>
    <w:p w14:paraId="693A999A" w14:textId="77777777" w:rsidR="008804F5" w:rsidRDefault="008804F5" w:rsidP="008804F5">
      <w:pPr>
        <w:rPr>
          <w:rFonts w:ascii="Times New Roman" w:hAnsi="Times New Roman" w:cs="Times New Roman"/>
        </w:rPr>
      </w:pPr>
    </w:p>
    <w:p w14:paraId="0823A9E7" w14:textId="77777777" w:rsidR="008804F5" w:rsidRDefault="008804F5" w:rsidP="008804F5">
      <w:pPr>
        <w:framePr w:wrap="none" w:vAnchor="page" w:hAnchor="page" w:x="9989" w:y="5671"/>
        <w:spacing w:line="160" w:lineRule="exact"/>
      </w:pPr>
      <w:r>
        <w:rPr>
          <w:rStyle w:val="ad"/>
        </w:rPr>
        <w:t>.</w:t>
      </w:r>
    </w:p>
    <w:p w14:paraId="5B39A72F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4DCF8C9E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2E525B5F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881A6A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6A1241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4AEE80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AC88C2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072F4C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AE78FC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64377C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B16503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7D238B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C9644A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1927B9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15D0EE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FD0372" w14:textId="77777777" w:rsidR="008804F5" w:rsidRDefault="008804F5" w:rsidP="008804F5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4879DCBE" w14:textId="77777777" w:rsidR="008804F5" w:rsidRDefault="008804F5" w:rsidP="008804F5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аппарата Совета депутатов муниципального округа Черемушки </w:t>
      </w:r>
    </w:p>
    <w:p w14:paraId="061644EF" w14:textId="77777777" w:rsidR="008804F5" w:rsidRDefault="008804F5" w:rsidP="008804F5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18.10.2017 № 7-П</w:t>
      </w:r>
    </w:p>
    <w:p w14:paraId="1F5F4B7C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DF928A" w14:textId="77777777" w:rsidR="008804F5" w:rsidRDefault="008804F5" w:rsidP="00880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аппарата Совета депутатов муниципального округа Черемушки и их денежном содержании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  месяцев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14:paraId="0D057E58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5219"/>
      </w:tblGrid>
      <w:tr w:rsidR="008804F5" w14:paraId="0D748858" w14:textId="77777777" w:rsidTr="008804F5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B104" w14:textId="77777777" w:rsidR="008804F5" w:rsidRDefault="008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9F07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04F5" w14:paraId="4318F118" w14:textId="77777777" w:rsidTr="008804F5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3F4E" w14:textId="77777777" w:rsidR="008804F5" w:rsidRDefault="0088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оплату труда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служащих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B09" w14:textId="77777777" w:rsidR="008804F5" w:rsidRDefault="00880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1902,3</w:t>
            </w:r>
          </w:p>
        </w:tc>
      </w:tr>
    </w:tbl>
    <w:p w14:paraId="2EE603FB" w14:textId="77777777" w:rsidR="008804F5" w:rsidRDefault="008804F5" w:rsidP="008804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363F49A" w14:textId="77777777" w:rsidR="008804F5" w:rsidRDefault="008804F5" w:rsidP="003D6678">
      <w:pPr>
        <w:spacing w:after="0"/>
      </w:pPr>
    </w:p>
    <w:sectPr w:rsidR="008804F5" w:rsidSect="00066487">
      <w:pgSz w:w="11906" w:h="16838"/>
      <w:pgMar w:top="1134" w:right="851" w:bottom="1134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4FC8" w14:textId="77777777" w:rsidR="00F24507" w:rsidRDefault="00F24507" w:rsidP="00A9486F">
      <w:pPr>
        <w:spacing w:after="0" w:line="240" w:lineRule="auto"/>
      </w:pPr>
      <w:r>
        <w:separator/>
      </w:r>
    </w:p>
  </w:endnote>
  <w:endnote w:type="continuationSeparator" w:id="0">
    <w:p w14:paraId="022F82D0" w14:textId="77777777" w:rsidR="00F24507" w:rsidRDefault="00F24507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E3EB1" w14:textId="77777777" w:rsidR="00F24507" w:rsidRDefault="00F24507" w:rsidP="00A9486F">
      <w:pPr>
        <w:spacing w:after="0" w:line="240" w:lineRule="auto"/>
      </w:pPr>
      <w:r>
        <w:separator/>
      </w:r>
    </w:p>
  </w:footnote>
  <w:footnote w:type="continuationSeparator" w:id="0">
    <w:p w14:paraId="23A26143" w14:textId="77777777" w:rsidR="00F24507" w:rsidRDefault="00F24507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066487"/>
    <w:rsid w:val="00197F3E"/>
    <w:rsid w:val="00222113"/>
    <w:rsid w:val="00270123"/>
    <w:rsid w:val="002A4AF2"/>
    <w:rsid w:val="003026BB"/>
    <w:rsid w:val="00327EB2"/>
    <w:rsid w:val="00330FF9"/>
    <w:rsid w:val="003D6678"/>
    <w:rsid w:val="0041637B"/>
    <w:rsid w:val="0048468C"/>
    <w:rsid w:val="004F7998"/>
    <w:rsid w:val="00517D5C"/>
    <w:rsid w:val="00675813"/>
    <w:rsid w:val="00822C47"/>
    <w:rsid w:val="008804F5"/>
    <w:rsid w:val="00960147"/>
    <w:rsid w:val="00A9486F"/>
    <w:rsid w:val="00E90561"/>
    <w:rsid w:val="00F24507"/>
    <w:rsid w:val="00FD23E6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F0672"/>
  <w15:docId w15:val="{AD2426A5-EB7D-4CD0-ADB3-9AF5CE0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qFormat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5">
    <w:name w:val="FollowedHyperlink"/>
    <w:basedOn w:val="a0"/>
    <w:uiPriority w:val="99"/>
    <w:semiHidden/>
    <w:unhideWhenUsed/>
    <w:rsid w:val="008804F5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8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,Интервал 0 pt"/>
    <w:rsid w:val="008804F5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B2CF3FF9D822A1C9AC760E7166E873FC2B1AC59259B83ABEB09D4721204666028CDD30C1A14A8gBJ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8EB80CE6348AF81A4EEE6BA174040F821B3804A7EDABAD430C6C46E9C1C60FEDC1C6AC0E1FEX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Колбасев</dc:creator>
  <cp:lastModifiedBy>Mariya</cp:lastModifiedBy>
  <cp:revision>6</cp:revision>
  <cp:lastPrinted>2020-04-29T10:41:00Z</cp:lastPrinted>
  <dcterms:created xsi:type="dcterms:W3CDTF">2018-11-19T16:59:00Z</dcterms:created>
  <dcterms:modified xsi:type="dcterms:W3CDTF">2020-04-29T10:42:00Z</dcterms:modified>
</cp:coreProperties>
</file>